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436" w:rsidRDefault="00BC6436" w:rsidP="00BC6436">
      <w:pPr>
        <w:rPr>
          <w:b/>
        </w:rPr>
      </w:pPr>
      <w:bookmarkStart w:id="0" w:name="_GoBack"/>
      <w:bookmarkEnd w:id="0"/>
      <w:r>
        <w:rPr>
          <w:b/>
        </w:rPr>
        <w:t xml:space="preserve">Aanleiding </w:t>
      </w:r>
    </w:p>
    <w:p w:rsidR="00BC6436" w:rsidRDefault="00BC6436" w:rsidP="00BC6436">
      <w:pPr>
        <w:rPr>
          <w:b/>
        </w:rPr>
      </w:pPr>
    </w:p>
    <w:p w:rsidR="00BC6436" w:rsidRDefault="00BC6436" w:rsidP="00BC6436">
      <w:r>
        <w:t xml:space="preserve">Het delen van goede voorbeelden van </w:t>
      </w:r>
      <w:proofErr w:type="spellStart"/>
      <w:r>
        <w:t>arbo-curatieve</w:t>
      </w:r>
      <w:proofErr w:type="spellEnd"/>
      <w:r>
        <w:t xml:space="preserve"> samenwerking is één van de activiteiten waarmee het RIVM het ministerie van SZW ondersteunt bij het verbeteren van de </w:t>
      </w:r>
      <w:proofErr w:type="spellStart"/>
      <w:r>
        <w:t>arbeidsgerelateerde</w:t>
      </w:r>
      <w:proofErr w:type="spellEnd"/>
      <w:r>
        <w:t xml:space="preserve"> zorg. Naast online verspreiding, organiseert het RIVM met betrokkenheid van (regionale) beroepsverenigingen in 2018 één regionale netwerkbijeenkomst huisartsen en bedrijfsarts uit de regio elkaar ontmoeten, kennis opdoen </w:t>
      </w:r>
      <w:r w:rsidR="00EC7DFD">
        <w:t xml:space="preserve">van </w:t>
      </w:r>
      <w:proofErr w:type="spellStart"/>
      <w:r w:rsidR="00EC7DFD">
        <w:t>arbo-curatieve</w:t>
      </w:r>
      <w:proofErr w:type="spellEnd"/>
      <w:r w:rsidR="00EC7DFD">
        <w:t xml:space="preserve"> samenwerking </w:t>
      </w:r>
      <w:r>
        <w:t>en leren van goede voorbeelden. In 2019 zal dit in een andere regio worden georganiseerd. We beschouwen het gebied van een NVAB-kring en huisartsenkring als regio.</w:t>
      </w:r>
    </w:p>
    <w:p w:rsidR="00F93765" w:rsidRDefault="00F93765" w:rsidP="00F93765"/>
    <w:p w:rsidR="00F93765" w:rsidRDefault="00F93765" w:rsidP="00956102">
      <w:pPr>
        <w:rPr>
          <w:b/>
        </w:rPr>
      </w:pPr>
    </w:p>
    <w:p w:rsidR="00BC6436" w:rsidRDefault="00BC6436" w:rsidP="00BC6436">
      <w:pPr>
        <w:rPr>
          <w:b/>
        </w:rPr>
      </w:pPr>
      <w:r>
        <w:rPr>
          <w:b/>
        </w:rPr>
        <w:t>Doelgroep</w:t>
      </w:r>
    </w:p>
    <w:p w:rsidR="00BC6436" w:rsidRDefault="00BC6436" w:rsidP="00BC6436">
      <w:pPr>
        <w:rPr>
          <w:b/>
        </w:rPr>
      </w:pPr>
    </w:p>
    <w:p w:rsidR="00BC6436" w:rsidRDefault="00BC6436" w:rsidP="00BC6436">
      <w:r>
        <w:t xml:space="preserve">Artsen uit de bedrijfsgezondheidszorg en curatieve zorg. </w:t>
      </w:r>
    </w:p>
    <w:p w:rsidR="00BC6436" w:rsidRDefault="00BC6436" w:rsidP="00956102">
      <w:pPr>
        <w:rPr>
          <w:b/>
        </w:rPr>
      </w:pPr>
    </w:p>
    <w:p w:rsidR="00956102" w:rsidRDefault="00956102" w:rsidP="00956102">
      <w:pPr>
        <w:rPr>
          <w:b/>
        </w:rPr>
      </w:pPr>
      <w:r>
        <w:rPr>
          <w:b/>
        </w:rPr>
        <w:t>Doelen</w:t>
      </w:r>
    </w:p>
    <w:p w:rsidR="00956102" w:rsidRDefault="00956102" w:rsidP="00956102">
      <w:pPr>
        <w:rPr>
          <w:b/>
        </w:rPr>
      </w:pPr>
    </w:p>
    <w:p w:rsidR="00956102" w:rsidRDefault="00956102" w:rsidP="00956102">
      <w:r>
        <w:t>Artsen uit de bedrijfsgezondheidszorg en curatieve zorg hebben na afloop van de bijeenkomst:</w:t>
      </w:r>
    </w:p>
    <w:p w:rsidR="00F93765" w:rsidRDefault="00F93765" w:rsidP="00F93765">
      <w:pPr>
        <w:pStyle w:val="Lijstalinea"/>
        <w:numPr>
          <w:ilvl w:val="0"/>
          <w:numId w:val="5"/>
        </w:numPr>
        <w:ind w:left="720"/>
        <w:textAlignment w:val="auto"/>
      </w:pPr>
      <w:r>
        <w:t xml:space="preserve">inzicht in de meerwaarde van </w:t>
      </w:r>
      <w:proofErr w:type="spellStart"/>
      <w:r>
        <w:t>arbo-curatieve</w:t>
      </w:r>
      <w:proofErr w:type="spellEnd"/>
      <w:r>
        <w:t xml:space="preserve"> samenwerking voor hun eigen werk en voor de kwaliteit van leven van hun patiënt/cliënt.</w:t>
      </w:r>
    </w:p>
    <w:p w:rsidR="00F93765" w:rsidRDefault="00F93765" w:rsidP="00F93765">
      <w:pPr>
        <w:pStyle w:val="Lijstalinea"/>
        <w:numPr>
          <w:ilvl w:val="0"/>
          <w:numId w:val="5"/>
        </w:numPr>
        <w:ind w:left="720"/>
        <w:textAlignment w:val="auto"/>
      </w:pPr>
      <w:r>
        <w:t>Inzicht in elkaars werkwijze, waardoor zij bepaalde handelingen beter kunnen duiden binnen de samenwerking.</w:t>
      </w:r>
    </w:p>
    <w:p w:rsidR="00675A0B" w:rsidRDefault="00F93765" w:rsidP="00675A0B">
      <w:pPr>
        <w:pStyle w:val="Lijstalinea"/>
        <w:numPr>
          <w:ilvl w:val="0"/>
          <w:numId w:val="5"/>
        </w:numPr>
        <w:ind w:left="720"/>
        <w:textAlignment w:val="auto"/>
      </w:pPr>
      <w:r>
        <w:t>Kennis over het werken met Zorgdomein.</w:t>
      </w:r>
    </w:p>
    <w:p w:rsidR="00F93765" w:rsidRDefault="00F93765" w:rsidP="00F93765">
      <w:pPr>
        <w:pStyle w:val="Lijstalinea"/>
        <w:numPr>
          <w:ilvl w:val="0"/>
          <w:numId w:val="5"/>
        </w:numPr>
        <w:ind w:left="720"/>
        <w:textAlignment w:val="auto"/>
      </w:pPr>
      <w:r>
        <w:t xml:space="preserve">Handvatten hoe ze in hun dagelijks werk </w:t>
      </w:r>
      <w:proofErr w:type="spellStart"/>
      <w:r>
        <w:t>arbo-curatieve</w:t>
      </w:r>
      <w:proofErr w:type="spellEnd"/>
      <w:r>
        <w:t xml:space="preserve"> samenwerking kunnen vormgeven.</w:t>
      </w:r>
    </w:p>
    <w:p w:rsidR="00F93765" w:rsidRDefault="00F93765" w:rsidP="00F93765">
      <w:pPr>
        <w:pStyle w:val="Lijstalinea"/>
        <w:numPr>
          <w:ilvl w:val="0"/>
          <w:numId w:val="5"/>
        </w:numPr>
        <w:ind w:left="720"/>
        <w:textAlignment w:val="auto"/>
      </w:pPr>
      <w:r>
        <w:t xml:space="preserve">Inspiratie gekregen voor concrete </w:t>
      </w:r>
      <w:proofErr w:type="spellStart"/>
      <w:r>
        <w:t>arbo-curatieve</w:t>
      </w:r>
      <w:proofErr w:type="spellEnd"/>
      <w:r>
        <w:t xml:space="preserve"> samenwerking door middel van goede voorbeelden</w:t>
      </w:r>
    </w:p>
    <w:p w:rsidR="00F93765" w:rsidRDefault="00F93765" w:rsidP="00F93765">
      <w:pPr>
        <w:pStyle w:val="Lijstalinea"/>
        <w:numPr>
          <w:ilvl w:val="0"/>
          <w:numId w:val="5"/>
        </w:numPr>
        <w:ind w:left="720"/>
        <w:textAlignment w:val="auto"/>
      </w:pPr>
      <w:r>
        <w:t xml:space="preserve">Collega’s uit de regio ontmoet waardoor ze in het dagelijks werk elkaar eenvoudiger weten te vinden </w:t>
      </w:r>
    </w:p>
    <w:p w:rsidR="00F93765" w:rsidRDefault="00F93765" w:rsidP="00F93765">
      <w:pPr>
        <w:pStyle w:val="Lijstalinea"/>
        <w:numPr>
          <w:ilvl w:val="0"/>
          <w:numId w:val="5"/>
        </w:numPr>
        <w:ind w:left="720"/>
        <w:textAlignment w:val="auto"/>
      </w:pPr>
      <w:r>
        <w:t xml:space="preserve">Eerste afspraken gemaakt om te werken aan duurzame </w:t>
      </w:r>
      <w:proofErr w:type="spellStart"/>
      <w:r>
        <w:t>arbo-curatieve</w:t>
      </w:r>
      <w:proofErr w:type="spellEnd"/>
      <w:r>
        <w:t xml:space="preserve"> samenwerking</w:t>
      </w:r>
    </w:p>
    <w:p w:rsidR="00F93765" w:rsidRDefault="00F93765" w:rsidP="00956102"/>
    <w:p w:rsidR="00F93765" w:rsidRDefault="00F93765" w:rsidP="00956102"/>
    <w:p w:rsidR="00F93765" w:rsidRPr="00F93765" w:rsidRDefault="00F93765" w:rsidP="00F93765">
      <w:pPr>
        <w:rPr>
          <w:b/>
        </w:rPr>
      </w:pPr>
      <w:r>
        <w:rPr>
          <w:b/>
        </w:rPr>
        <w:t>Programma</w:t>
      </w:r>
    </w:p>
    <w:p w:rsidR="00EC7DFD" w:rsidRDefault="00EC7DFD" w:rsidP="00F93765">
      <w:r>
        <w:t xml:space="preserve">Het inhoudelijke thema wordt per regio bepaald op basis van een actueel thema die huisartsen en bedrijfsartsen in hun werk tegenkomen. In </w:t>
      </w:r>
      <w:proofErr w:type="spellStart"/>
      <w:r>
        <w:t>Zuid-Oost</w:t>
      </w:r>
      <w:proofErr w:type="spellEnd"/>
      <w:r>
        <w:t xml:space="preserve"> Brabant is daarom gekozen voor ‘gezond met pensioen’. Ook het programma wordt waar mogelijk ingevuld met regionale goede voorbeelden. </w:t>
      </w:r>
    </w:p>
    <w:p w:rsidR="00EC7DFD" w:rsidRDefault="00EC7DFD" w:rsidP="00F93765"/>
    <w:p w:rsidR="00F93765" w:rsidRDefault="00675A0B" w:rsidP="00F93765">
      <w:r>
        <w:t>Onderstaand</w:t>
      </w:r>
      <w:r w:rsidR="00F93765">
        <w:t xml:space="preserve"> programma heeft het RIVM opgesteld in overleg met:</w:t>
      </w:r>
    </w:p>
    <w:p w:rsidR="00F93765" w:rsidRDefault="00F93765" w:rsidP="00F93765">
      <w:r>
        <w:t>Christian de Groot, bestuurslid LHV-kring Zuid Oost Brabant en tevens huisarts</w:t>
      </w:r>
    </w:p>
    <w:p w:rsidR="00F93765" w:rsidRDefault="00F93765" w:rsidP="00F93765">
      <w:r>
        <w:t>Kees de Kock, huisarts Deurne en tevens lid van de LHV-kring Zuid Oost Brabant</w:t>
      </w:r>
    </w:p>
    <w:p w:rsidR="00F93765" w:rsidRDefault="00F93765" w:rsidP="00F93765">
      <w:r>
        <w:t>Rudolf de Bruijn, NVAB-kring Zuid Oost Brabant</w:t>
      </w:r>
    </w:p>
    <w:p w:rsidR="00F93765" w:rsidRDefault="00F93765" w:rsidP="00F93765">
      <w:r>
        <w:t>Liesbeth Smit, bedrijfsarts en lid van de NVAB-kring Zuid Oost Brabant</w:t>
      </w:r>
    </w:p>
    <w:p w:rsidR="00F93765" w:rsidRDefault="00F93765" w:rsidP="00F93765"/>
    <w:p w:rsidR="00EC7DFD" w:rsidRDefault="00D1276C" w:rsidP="00F93765">
      <w:r>
        <w:t xml:space="preserve">De bijeenkomst wordt begeleid door Marcel </w:t>
      </w:r>
      <w:proofErr w:type="spellStart"/>
      <w:r>
        <w:t>Brosens</w:t>
      </w:r>
      <w:proofErr w:type="spellEnd"/>
      <w:r>
        <w:t xml:space="preserve">, een ervaren gespreksleider. </w:t>
      </w:r>
    </w:p>
    <w:p w:rsidR="00F93765" w:rsidRDefault="00F93765" w:rsidP="00F93765"/>
    <w:tbl>
      <w:tblPr>
        <w:tblStyle w:val="Lichtelijst-accent1"/>
        <w:tblpPr w:leftFromText="141" w:rightFromText="141" w:vertAnchor="page" w:horzAnchor="margin" w:tblpY="12636"/>
        <w:tblW w:w="0" w:type="auto"/>
        <w:tblLook w:val="04A0" w:firstRow="1" w:lastRow="0" w:firstColumn="1" w:lastColumn="0" w:noHBand="0" w:noVBand="1"/>
      </w:tblPr>
      <w:tblGrid>
        <w:gridCol w:w="1370"/>
        <w:gridCol w:w="7872"/>
      </w:tblGrid>
      <w:tr w:rsidR="00F93765" w:rsidTr="00F937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rsidR="00F93765" w:rsidRPr="00E9130F" w:rsidRDefault="00EC7DFD" w:rsidP="00F93765">
            <w:pPr>
              <w:pStyle w:val="Kop2"/>
              <w:outlineLvl w:val="1"/>
              <w:rPr>
                <w:color w:val="FFFFFF" w:themeColor="background1"/>
              </w:rPr>
            </w:pPr>
            <w:r>
              <w:rPr>
                <w:color w:val="FFFFFF" w:themeColor="background1"/>
              </w:rPr>
              <w:t>P</w:t>
            </w:r>
            <w:r w:rsidR="00F93765" w:rsidRPr="00E9130F">
              <w:rPr>
                <w:color w:val="FFFFFF" w:themeColor="background1"/>
              </w:rPr>
              <w:t>rogram</w:t>
            </w:r>
            <w:r w:rsidR="00F93765">
              <w:rPr>
                <w:color w:val="FFFFFF" w:themeColor="background1"/>
              </w:rPr>
              <w:t>ma ‘Gezond met pensioen; hoe kunnen bedrijfsarts en huisarts elkaar versterken?’</w:t>
            </w:r>
          </w:p>
          <w:p w:rsidR="00F93765" w:rsidRPr="00E9130F" w:rsidRDefault="00F93765" w:rsidP="00F93765">
            <w:pPr>
              <w:pStyle w:val="Kop3"/>
              <w:outlineLvl w:val="2"/>
              <w:rPr>
                <w:color w:val="FFFFFF" w:themeColor="background1"/>
              </w:rPr>
            </w:pPr>
            <w:r w:rsidRPr="00E9130F">
              <w:rPr>
                <w:color w:val="FFFFFF" w:themeColor="background1"/>
              </w:rPr>
              <w:t xml:space="preserve">Regio </w:t>
            </w:r>
            <w:proofErr w:type="spellStart"/>
            <w:r w:rsidRPr="00E9130F">
              <w:rPr>
                <w:color w:val="FFFFFF" w:themeColor="background1"/>
              </w:rPr>
              <w:t>Zuid-Oost</w:t>
            </w:r>
            <w:proofErr w:type="spellEnd"/>
            <w:r w:rsidRPr="00E9130F">
              <w:rPr>
                <w:color w:val="FFFFFF" w:themeColor="background1"/>
              </w:rPr>
              <w:t xml:space="preserve"> Brabant</w:t>
            </w:r>
            <w:r w:rsidR="00EC7DFD">
              <w:rPr>
                <w:color w:val="FFFFFF" w:themeColor="background1"/>
              </w:rPr>
              <w:t xml:space="preserve">, 13 december in </w:t>
            </w:r>
            <w:r w:rsidR="005F1BD3">
              <w:rPr>
                <w:color w:val="FFFFFF" w:themeColor="background1"/>
              </w:rPr>
              <w:t>21.30</w:t>
            </w:r>
          </w:p>
          <w:p w:rsidR="00F93765" w:rsidRPr="00087549" w:rsidRDefault="00F93765" w:rsidP="00F93765">
            <w:pPr>
              <w:rPr>
                <w:b w:val="0"/>
              </w:rPr>
            </w:pPr>
          </w:p>
        </w:tc>
      </w:tr>
      <w:tr w:rsidR="00F93765" w:rsidTr="00F9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0" w:type="dxa"/>
          </w:tcPr>
          <w:p w:rsidR="00F93765" w:rsidRPr="00E9130F" w:rsidRDefault="00F93765" w:rsidP="00F93765">
            <w:r>
              <w:t>16.30u</w:t>
            </w:r>
          </w:p>
        </w:tc>
        <w:tc>
          <w:tcPr>
            <w:tcW w:w="7872" w:type="dxa"/>
          </w:tcPr>
          <w:p w:rsidR="00F93765" w:rsidRDefault="00F93765" w:rsidP="00F93765">
            <w:pPr>
              <w:cnfStyle w:val="000000100000" w:firstRow="0" w:lastRow="0" w:firstColumn="0" w:lastColumn="0" w:oddVBand="0" w:evenVBand="0" w:oddHBand="1" w:evenHBand="0" w:firstRowFirstColumn="0" w:firstRowLastColumn="0" w:lastRowFirstColumn="0" w:lastRowLastColumn="0"/>
            </w:pPr>
            <w:r>
              <w:rPr>
                <w:b/>
              </w:rPr>
              <w:t>Inloop</w:t>
            </w:r>
          </w:p>
          <w:p w:rsidR="00F93765" w:rsidRDefault="00F93765" w:rsidP="00F93765">
            <w:pPr>
              <w:cnfStyle w:val="000000100000" w:firstRow="0" w:lastRow="0" w:firstColumn="0" w:lastColumn="0" w:oddVBand="0" w:evenVBand="0" w:oddHBand="1" w:evenHBand="0" w:firstRowFirstColumn="0" w:firstRowLastColumn="0" w:lastRowFirstColumn="0" w:lastRowLastColumn="0"/>
            </w:pPr>
          </w:p>
        </w:tc>
      </w:tr>
      <w:tr w:rsidR="00F93765" w:rsidTr="00F93765">
        <w:tc>
          <w:tcPr>
            <w:cnfStyle w:val="001000000000" w:firstRow="0" w:lastRow="0" w:firstColumn="1" w:lastColumn="0" w:oddVBand="0" w:evenVBand="0" w:oddHBand="0" w:evenHBand="0" w:firstRowFirstColumn="0" w:firstRowLastColumn="0" w:lastRowFirstColumn="0" w:lastRowLastColumn="0"/>
            <w:tcW w:w="1370" w:type="dxa"/>
          </w:tcPr>
          <w:p w:rsidR="00F93765" w:rsidRPr="00E9130F" w:rsidRDefault="00F93765" w:rsidP="00F93765">
            <w:r>
              <w:t>17.00-18</w:t>
            </w:r>
            <w:r w:rsidRPr="00E9130F">
              <w:t>.30u</w:t>
            </w:r>
          </w:p>
        </w:tc>
        <w:tc>
          <w:tcPr>
            <w:tcW w:w="7872" w:type="dxa"/>
          </w:tcPr>
          <w:p w:rsidR="00EC7DFD" w:rsidRDefault="00F93765" w:rsidP="00F93765">
            <w:pPr>
              <w:cnfStyle w:val="000000000000" w:firstRow="0" w:lastRow="0" w:firstColumn="0" w:lastColumn="0" w:oddVBand="0" w:evenVBand="0" w:oddHBand="0" w:evenHBand="0" w:firstRowFirstColumn="0" w:firstRowLastColumn="0" w:lastRowFirstColumn="0" w:lastRowLastColumn="0"/>
              <w:rPr>
                <w:b/>
              </w:rPr>
            </w:pPr>
            <w:r>
              <w:rPr>
                <w:b/>
              </w:rPr>
              <w:t xml:space="preserve">Welkom </w:t>
            </w:r>
            <w:r w:rsidR="00EC7DFD">
              <w:rPr>
                <w:b/>
              </w:rPr>
              <w:t xml:space="preserve">door </w:t>
            </w:r>
            <w:proofErr w:type="spellStart"/>
            <w:r>
              <w:rPr>
                <w:b/>
              </w:rPr>
              <w:t>bestuur</w:t>
            </w:r>
            <w:r w:rsidR="00EC7DFD">
              <w:rPr>
                <w:b/>
              </w:rPr>
              <w:t>lid</w:t>
            </w:r>
            <w:proofErr w:type="spellEnd"/>
            <w:r w:rsidR="00EC7DFD">
              <w:rPr>
                <w:b/>
              </w:rPr>
              <w:t xml:space="preserve"> van de</w:t>
            </w:r>
            <w:r>
              <w:rPr>
                <w:b/>
              </w:rPr>
              <w:t xml:space="preserve"> LHV</w:t>
            </w:r>
            <w:r w:rsidR="00EC7DFD">
              <w:rPr>
                <w:b/>
              </w:rPr>
              <w:t>-kring</w:t>
            </w:r>
            <w:r>
              <w:rPr>
                <w:b/>
              </w:rPr>
              <w:t xml:space="preserve"> en NVAB</w:t>
            </w:r>
            <w:r w:rsidR="00EC7DFD">
              <w:rPr>
                <w:b/>
              </w:rPr>
              <w:t xml:space="preserve"> </w:t>
            </w:r>
          </w:p>
          <w:p w:rsidR="00F93765" w:rsidRDefault="00EC7DFD" w:rsidP="00EC7DFD">
            <w:pPr>
              <w:cnfStyle w:val="000000000000" w:firstRow="0" w:lastRow="0" w:firstColumn="0" w:lastColumn="0" w:oddVBand="0" w:evenVBand="0" w:oddHBand="0" w:evenHBand="0" w:firstRowFirstColumn="0" w:firstRowLastColumn="0" w:lastRowFirstColumn="0" w:lastRowLastColumn="0"/>
            </w:pPr>
            <w:r>
              <w:t xml:space="preserve"> </w:t>
            </w:r>
            <w:r w:rsidR="00F93765">
              <w:t>- Aanleiding, doel, wat loopt er al in de regio, verwachtingen</w:t>
            </w:r>
          </w:p>
          <w:p w:rsidR="00F93765" w:rsidRDefault="00F93765" w:rsidP="00F93765">
            <w:pPr>
              <w:cnfStyle w:val="000000000000" w:firstRow="0" w:lastRow="0" w:firstColumn="0" w:lastColumn="0" w:oddVBand="0" w:evenVBand="0" w:oddHBand="0" w:evenHBand="0" w:firstRowFirstColumn="0" w:firstRowLastColumn="0" w:lastRowFirstColumn="0" w:lastRowLastColumn="0"/>
            </w:pPr>
          </w:p>
          <w:p w:rsidR="00F93765" w:rsidRPr="007B04AF" w:rsidRDefault="00EC7DFD" w:rsidP="00F93765">
            <w:pPr>
              <w:cnfStyle w:val="000000000000" w:firstRow="0" w:lastRow="0" w:firstColumn="0" w:lastColumn="0" w:oddVBand="0" w:evenVBand="0" w:oddHBand="0" w:evenHBand="0" w:firstRowFirstColumn="0" w:firstRowLastColumn="0" w:lastRowFirstColumn="0" w:lastRowLastColumn="0"/>
              <w:rPr>
                <w:b/>
              </w:rPr>
            </w:pPr>
            <w:r>
              <w:rPr>
                <w:b/>
              </w:rPr>
              <w:lastRenderedPageBreak/>
              <w:t>Korte kennismaking</w:t>
            </w:r>
          </w:p>
          <w:p w:rsidR="00F93765" w:rsidRDefault="00F93765" w:rsidP="00F93765">
            <w:pPr>
              <w:cnfStyle w:val="000000000000" w:firstRow="0" w:lastRow="0" w:firstColumn="0" w:lastColumn="0" w:oddVBand="0" w:evenVBand="0" w:oddHBand="0" w:evenHBand="0" w:firstRowFirstColumn="0" w:firstRowLastColumn="0" w:lastRowFirstColumn="0" w:lastRowLastColumn="0"/>
            </w:pPr>
          </w:p>
          <w:p w:rsidR="00F93765" w:rsidRPr="003A61AA" w:rsidRDefault="00EC7DFD" w:rsidP="00F93765">
            <w:pPr>
              <w:cnfStyle w:val="000000000000" w:firstRow="0" w:lastRow="0" w:firstColumn="0" w:lastColumn="0" w:oddVBand="0" w:evenVBand="0" w:oddHBand="0" w:evenHBand="0" w:firstRowFirstColumn="0" w:firstRowLastColumn="0" w:lastRowFirstColumn="0" w:lastRowLastColumn="0"/>
              <w:rPr>
                <w:b/>
              </w:rPr>
            </w:pPr>
            <w:r>
              <w:rPr>
                <w:b/>
              </w:rPr>
              <w:t>De dagelijkse werkelijkheid</w:t>
            </w:r>
          </w:p>
          <w:p w:rsidR="00F93765" w:rsidRDefault="00F93765" w:rsidP="00F93765">
            <w:pPr>
              <w:cnfStyle w:val="000000000000" w:firstRow="0" w:lastRow="0" w:firstColumn="0" w:lastColumn="0" w:oddVBand="0" w:evenVBand="0" w:oddHBand="0" w:evenHBand="0" w:firstRowFirstColumn="0" w:firstRowLastColumn="0" w:lastRowFirstColumn="0" w:lastRowLastColumn="0"/>
            </w:pPr>
            <w:r>
              <w:t>Optie 1: Een huisarts, bedrijfsarts en werkgever vertellen omtrent een werknemer hoe zij samen hebben gewerkt. Hoe pakten ze dit aan en wat kunnen we daarvan leren? Hierbij vertellen ze ook over de kaders waarbinnen ze werken. (verzuimbeleid, visie op Duurzame Inzetbaarheid, 10 minuten consult)</w:t>
            </w:r>
          </w:p>
          <w:p w:rsidR="00F93765" w:rsidRDefault="00F93765" w:rsidP="00F93765">
            <w:pPr>
              <w:cnfStyle w:val="000000000000" w:firstRow="0" w:lastRow="0" w:firstColumn="0" w:lastColumn="0" w:oddVBand="0" w:evenVBand="0" w:oddHBand="0" w:evenHBand="0" w:firstRowFirstColumn="0" w:firstRowLastColumn="0" w:lastRowFirstColumn="0" w:lastRowLastColumn="0"/>
            </w:pPr>
          </w:p>
          <w:p w:rsidR="00F93765" w:rsidRDefault="00F93765" w:rsidP="00F93765">
            <w:pPr>
              <w:cnfStyle w:val="000000000000" w:firstRow="0" w:lastRow="0" w:firstColumn="0" w:lastColumn="0" w:oddVBand="0" w:evenVBand="0" w:oddHBand="0" w:evenHBand="0" w:firstRowFirstColumn="0" w:firstRowLastColumn="0" w:lastRowFirstColumn="0" w:lastRowLastColumn="0"/>
            </w:pPr>
            <w:r>
              <w:t xml:space="preserve">Optie 2: </w:t>
            </w:r>
          </w:p>
          <w:p w:rsidR="00F93765" w:rsidRDefault="00EC7DFD" w:rsidP="00F93765">
            <w:pPr>
              <w:cnfStyle w:val="000000000000" w:firstRow="0" w:lastRow="0" w:firstColumn="0" w:lastColumn="0" w:oddVBand="0" w:evenVBand="0" w:oddHBand="0" w:evenHBand="0" w:firstRowFirstColumn="0" w:firstRowLastColumn="0" w:lastRowFirstColumn="0" w:lastRowLastColumn="0"/>
            </w:pPr>
            <w:r>
              <w:t>We brengen een fictieve casus in</w:t>
            </w:r>
            <w:r w:rsidR="00F93765">
              <w:t xml:space="preserve"> van een oudere werknemer met klachten. Een bedrijfsarts en huisarts vertellen afzonderlijk hoe zij hiermee omgaan. Vanuit het inzicht in de huidige situatie zoeken we naar openingen voor verbetering. Hoe zou je idealiter deze werknemer gezamenlijk helpen? </w:t>
            </w:r>
          </w:p>
          <w:p w:rsidR="00F93765" w:rsidRDefault="00F93765" w:rsidP="00F93765">
            <w:pPr>
              <w:cnfStyle w:val="000000000000" w:firstRow="0" w:lastRow="0" w:firstColumn="0" w:lastColumn="0" w:oddVBand="0" w:evenVBand="0" w:oddHBand="0" w:evenHBand="0" w:firstRowFirstColumn="0" w:firstRowLastColumn="0" w:lastRowFirstColumn="0" w:lastRowLastColumn="0"/>
            </w:pPr>
          </w:p>
          <w:p w:rsidR="00F93765" w:rsidRDefault="00F93765" w:rsidP="00EC7DFD">
            <w:pPr>
              <w:cnfStyle w:val="000000000000" w:firstRow="0" w:lastRow="0" w:firstColumn="0" w:lastColumn="0" w:oddVBand="0" w:evenVBand="0" w:oddHBand="0" w:evenHBand="0" w:firstRowFirstColumn="0" w:firstRowLastColumn="0" w:lastRowFirstColumn="0" w:lastRowLastColumn="0"/>
            </w:pPr>
            <w:r>
              <w:t xml:space="preserve">Vervolgens stippen we in gesprek met de twee artsen op het podium veelgehoorde belemmeringen aan en toetsen deze ook met de zaal. </w:t>
            </w:r>
          </w:p>
          <w:p w:rsidR="00F93765" w:rsidRDefault="00F93765" w:rsidP="00F93765">
            <w:pPr>
              <w:cnfStyle w:val="000000000000" w:firstRow="0" w:lastRow="0" w:firstColumn="0" w:lastColumn="0" w:oddVBand="0" w:evenVBand="0" w:oddHBand="0" w:evenHBand="0" w:firstRowFirstColumn="0" w:firstRowLastColumn="0" w:lastRowFirstColumn="0" w:lastRowLastColumn="0"/>
            </w:pPr>
          </w:p>
          <w:p w:rsidR="00F93765" w:rsidRPr="00087549" w:rsidRDefault="00EC7DFD" w:rsidP="00F93765">
            <w:pPr>
              <w:cnfStyle w:val="000000000000" w:firstRow="0" w:lastRow="0" w:firstColumn="0" w:lastColumn="0" w:oddVBand="0" w:evenVBand="0" w:oddHBand="0" w:evenHBand="0" w:firstRowFirstColumn="0" w:firstRowLastColumn="0" w:lastRowFirstColumn="0" w:lastRowLastColumn="0"/>
              <w:rPr>
                <w:b/>
              </w:rPr>
            </w:pPr>
            <w:r>
              <w:rPr>
                <w:b/>
              </w:rPr>
              <w:t xml:space="preserve">Doorkijkje in de wetenschap </w:t>
            </w:r>
          </w:p>
          <w:p w:rsidR="00F93765" w:rsidRDefault="00F93765" w:rsidP="00F93765">
            <w:pPr>
              <w:cnfStyle w:val="000000000000" w:firstRow="0" w:lastRow="0" w:firstColumn="0" w:lastColumn="0" w:oddVBand="0" w:evenVBand="0" w:oddHBand="0" w:evenHBand="0" w:firstRowFirstColumn="0" w:firstRowLastColumn="0" w:lastRowFirstColumn="0" w:lastRowLastColumn="0"/>
            </w:pPr>
            <w:r>
              <w:t xml:space="preserve">Kees de Kock, huisarts en promovendus ‘Huisartsenwerk’ doet onderzoek naar de kansen en belemmeringen voor </w:t>
            </w:r>
            <w:proofErr w:type="spellStart"/>
            <w:r>
              <w:t>arbo-curatieve</w:t>
            </w:r>
            <w:proofErr w:type="spellEnd"/>
            <w:r>
              <w:t xml:space="preserve"> samenwerking. </w:t>
            </w:r>
            <w:r w:rsidR="00EC7DFD">
              <w:t xml:space="preserve">Hij neemt de deelnemers mee in zijn bevindingen en geeft op basis hiervan handelingsperspectieven voor </w:t>
            </w:r>
            <w:proofErr w:type="spellStart"/>
            <w:r w:rsidR="00EC7DFD">
              <w:t>arbo-curatieve</w:t>
            </w:r>
            <w:proofErr w:type="spellEnd"/>
            <w:r w:rsidR="00EC7DFD">
              <w:t xml:space="preserve"> samenwerking. </w:t>
            </w:r>
          </w:p>
          <w:p w:rsidR="00F93765" w:rsidRDefault="00F93765" w:rsidP="00F93765">
            <w:pPr>
              <w:cnfStyle w:val="000000000000" w:firstRow="0" w:lastRow="0" w:firstColumn="0" w:lastColumn="0" w:oddVBand="0" w:evenVBand="0" w:oddHBand="0" w:evenHBand="0" w:firstRowFirstColumn="0" w:firstRowLastColumn="0" w:lastRowFirstColumn="0" w:lastRowLastColumn="0"/>
            </w:pPr>
          </w:p>
          <w:p w:rsidR="00F93765" w:rsidRDefault="00F93765" w:rsidP="00F93765">
            <w:pPr>
              <w:cnfStyle w:val="000000000000" w:firstRow="0" w:lastRow="0" w:firstColumn="0" w:lastColumn="0" w:oddVBand="0" w:evenVBand="0" w:oddHBand="0" w:evenHBand="0" w:firstRowFirstColumn="0" w:firstRowLastColumn="0" w:lastRowFirstColumn="0" w:lastRowLastColumn="0"/>
              <w:rPr>
                <w:b/>
              </w:rPr>
            </w:pPr>
            <w:r>
              <w:rPr>
                <w:b/>
              </w:rPr>
              <w:t xml:space="preserve">Zorgdomein </w:t>
            </w:r>
          </w:p>
          <w:p w:rsidR="00F93765" w:rsidRPr="005E709D" w:rsidRDefault="00F93765" w:rsidP="00F93765">
            <w:pPr>
              <w:cnfStyle w:val="000000000000" w:firstRow="0" w:lastRow="0" w:firstColumn="0" w:lastColumn="0" w:oddVBand="0" w:evenVBand="0" w:oddHBand="0" w:evenHBand="0" w:firstRowFirstColumn="0" w:firstRowLastColumn="0" w:lastRowFirstColumn="0" w:lastRowLastColumn="0"/>
            </w:pPr>
            <w:r>
              <w:t xml:space="preserve">Sinds 2018 is het mogelijk voor bedrijfsarts om je te registreren bij Zorgdomein. Deze applicatie vergemakkelijkt het zoeken van de juiste collega. Karin Proper, projectleider </w:t>
            </w:r>
            <w:proofErr w:type="spellStart"/>
            <w:r>
              <w:t>Arbeidsgerelateerde</w:t>
            </w:r>
            <w:proofErr w:type="spellEnd"/>
            <w:r>
              <w:t xml:space="preserve"> Zorg, RIVM vertelt hoe dit werkt. </w:t>
            </w:r>
          </w:p>
          <w:p w:rsidR="00F93765" w:rsidRDefault="00F93765" w:rsidP="00F93765">
            <w:pPr>
              <w:cnfStyle w:val="000000000000" w:firstRow="0" w:lastRow="0" w:firstColumn="0" w:lastColumn="0" w:oddVBand="0" w:evenVBand="0" w:oddHBand="0" w:evenHBand="0" w:firstRowFirstColumn="0" w:firstRowLastColumn="0" w:lastRowFirstColumn="0" w:lastRowLastColumn="0"/>
            </w:pPr>
          </w:p>
        </w:tc>
      </w:tr>
      <w:tr w:rsidR="00F93765" w:rsidTr="00F9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0" w:type="dxa"/>
          </w:tcPr>
          <w:p w:rsidR="00F93765" w:rsidRPr="00E9130F" w:rsidRDefault="00F93765" w:rsidP="00F93765">
            <w:r w:rsidRPr="00E9130F">
              <w:lastRenderedPageBreak/>
              <w:t>1</w:t>
            </w:r>
            <w:r>
              <w:t>8</w:t>
            </w:r>
            <w:r w:rsidRPr="00E9130F">
              <w:t>.30-</w:t>
            </w:r>
            <w:r>
              <w:t>19.30</w:t>
            </w:r>
            <w:r w:rsidRPr="00E9130F">
              <w:t>u</w:t>
            </w:r>
          </w:p>
        </w:tc>
        <w:tc>
          <w:tcPr>
            <w:tcW w:w="7872" w:type="dxa"/>
          </w:tcPr>
          <w:p w:rsidR="00F93765" w:rsidRDefault="00F93765" w:rsidP="00F93765">
            <w:pPr>
              <w:cnfStyle w:val="000000100000" w:firstRow="0" w:lastRow="0" w:firstColumn="0" w:lastColumn="0" w:oddVBand="0" w:evenVBand="0" w:oddHBand="1" w:evenHBand="0" w:firstRowFirstColumn="0" w:firstRowLastColumn="0" w:lastRowFirstColumn="0" w:lastRowLastColumn="0"/>
            </w:pPr>
            <w:r>
              <w:t>PAUZE met warme maaltijd</w:t>
            </w:r>
          </w:p>
        </w:tc>
      </w:tr>
      <w:tr w:rsidR="00F93765" w:rsidTr="00F93765">
        <w:tc>
          <w:tcPr>
            <w:cnfStyle w:val="001000000000" w:firstRow="0" w:lastRow="0" w:firstColumn="1" w:lastColumn="0" w:oddVBand="0" w:evenVBand="0" w:oddHBand="0" w:evenHBand="0" w:firstRowFirstColumn="0" w:firstRowLastColumn="0" w:lastRowFirstColumn="0" w:lastRowLastColumn="0"/>
            <w:tcW w:w="1370" w:type="dxa"/>
          </w:tcPr>
          <w:p w:rsidR="00F93765" w:rsidRPr="00E9130F" w:rsidRDefault="00F93765" w:rsidP="00F93765">
            <w:r>
              <w:t>19.30-20.15</w:t>
            </w:r>
            <w:r w:rsidRPr="00E9130F">
              <w:t>u</w:t>
            </w:r>
          </w:p>
        </w:tc>
        <w:tc>
          <w:tcPr>
            <w:tcW w:w="7872" w:type="dxa"/>
          </w:tcPr>
          <w:p w:rsidR="00F93765" w:rsidRDefault="00F93765" w:rsidP="00F93765">
            <w:pPr>
              <w:cnfStyle w:val="000000000000" w:firstRow="0" w:lastRow="0" w:firstColumn="0" w:lastColumn="0" w:oddVBand="0" w:evenVBand="0" w:oddHBand="0" w:evenHBand="0" w:firstRowFirstColumn="0" w:firstRowLastColumn="0" w:lastRowFirstColumn="0" w:lastRowLastColumn="0"/>
            </w:pPr>
            <w:r>
              <w:t>Workshopronde 1</w:t>
            </w:r>
          </w:p>
          <w:p w:rsidR="00F93765" w:rsidRPr="003A46FD" w:rsidRDefault="00F93765" w:rsidP="00F93765">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Arbeid in het consult</w:t>
            </w:r>
          </w:p>
          <w:p w:rsidR="00D1276C" w:rsidRDefault="00F93765" w:rsidP="00F93765">
            <w:pPr>
              <w:pStyle w:val="Lijstalinea"/>
              <w:cnfStyle w:val="000000000000" w:firstRow="0" w:lastRow="0" w:firstColumn="0" w:lastColumn="0" w:oddVBand="0" w:evenVBand="0" w:oddHBand="0" w:evenHBand="0" w:firstRowFirstColumn="0" w:firstRowLastColumn="0" w:lastRowFirstColumn="0" w:lastRowLastColumn="0"/>
            </w:pPr>
            <w:r>
              <w:t>Doel: Huisartsen en bedrijfsartsen krijgen 1) inzicht van elkaars consultvoering 2) krijgen inzicht hoe ze in hun eigen consult het thema Werk bespreekbaar kunnen maken en wat dit op kan leveren.</w:t>
            </w:r>
            <w:r w:rsidR="00D1276C">
              <w:t xml:space="preserve"> Dit doen ze aan de hand van een rollenspel, waarbij ze op elkaars consult mogen reflecteren</w:t>
            </w:r>
            <w:r w:rsidR="00675A0B">
              <w:t xml:space="preserve"> en suggesties kunnen aangedragen</w:t>
            </w:r>
            <w:r w:rsidR="00D1276C">
              <w:t xml:space="preserve"> hoe de factor Arbeid meer meegenomen kan worden. Deelnemers ontvangen na afloop handvatten om het werk van een patiënt bespreekbaar te maken. </w:t>
            </w:r>
          </w:p>
          <w:p w:rsidR="00F93765" w:rsidRDefault="00D1276C" w:rsidP="00F93765">
            <w:pPr>
              <w:pStyle w:val="Lijstalinea"/>
              <w:cnfStyle w:val="000000000000" w:firstRow="0" w:lastRow="0" w:firstColumn="0" w:lastColumn="0" w:oddVBand="0" w:evenVBand="0" w:oddHBand="0" w:evenHBand="0" w:firstRowFirstColumn="0" w:firstRowLastColumn="0" w:lastRowFirstColumn="0" w:lastRowLastColumn="0"/>
            </w:pPr>
            <w:r>
              <w:t xml:space="preserve"> </w:t>
            </w:r>
          </w:p>
          <w:p w:rsidR="00F93765" w:rsidRPr="00DA5508" w:rsidRDefault="00F93765" w:rsidP="00F93765">
            <w:pPr>
              <w:pStyle w:val="Lijstalinea"/>
              <w:numPr>
                <w:ilvl w:val="0"/>
                <w:numId w:val="4"/>
              </w:numPr>
              <w:cnfStyle w:val="000000000000" w:firstRow="0" w:lastRow="0" w:firstColumn="0" w:lastColumn="0" w:oddVBand="0" w:evenVBand="0" w:oddHBand="0" w:evenHBand="0" w:firstRowFirstColumn="0" w:firstRowLastColumn="0" w:lastRowFirstColumn="0" w:lastRowLastColumn="0"/>
            </w:pPr>
            <w:r>
              <w:rPr>
                <w:b/>
              </w:rPr>
              <w:t>Samenwerking verkennen aan de hand van de LESA ‘</w:t>
            </w:r>
            <w:proofErr w:type="spellStart"/>
            <w:r>
              <w:rPr>
                <w:b/>
              </w:rPr>
              <w:t>overspannendheid</w:t>
            </w:r>
            <w:proofErr w:type="spellEnd"/>
            <w:r>
              <w:rPr>
                <w:b/>
              </w:rPr>
              <w:t xml:space="preserve"> en burn-out’</w:t>
            </w:r>
          </w:p>
          <w:p w:rsidR="00F93765" w:rsidRDefault="00F93765" w:rsidP="00F93765">
            <w:pPr>
              <w:pStyle w:val="Lijstalinea"/>
              <w:cnfStyle w:val="000000000000" w:firstRow="0" w:lastRow="0" w:firstColumn="0" w:lastColumn="0" w:oddVBand="0" w:evenVBand="0" w:oddHBand="0" w:evenHBand="0" w:firstRowFirstColumn="0" w:firstRowLastColumn="0" w:lastRowFirstColumn="0" w:lastRowLastColumn="0"/>
            </w:pPr>
            <w:r>
              <w:t>Doel: Deelnemers worden zich door het verhaal van een patiënt bewust van de meerwaarde die ze door samenwerking kunnen bieden. Ze krijgen vanuit de onlangs vernieuwde LESA ‘overspannenheid en burn-out’ handvatten om dit in de praktijk te brengen.</w:t>
            </w:r>
          </w:p>
          <w:p w:rsidR="00F93765" w:rsidRDefault="00F93765" w:rsidP="00F93765">
            <w:pPr>
              <w:pStyle w:val="Lijstalinea"/>
              <w:cnfStyle w:val="000000000000" w:firstRow="0" w:lastRow="0" w:firstColumn="0" w:lastColumn="0" w:oddVBand="0" w:evenVBand="0" w:oddHBand="0" w:evenHBand="0" w:firstRowFirstColumn="0" w:firstRowLastColumn="0" w:lastRowFirstColumn="0" w:lastRowLastColumn="0"/>
            </w:pPr>
            <w:r>
              <w:t xml:space="preserve"> </w:t>
            </w:r>
          </w:p>
          <w:p w:rsidR="00F93765" w:rsidRDefault="00F93765" w:rsidP="00D1276C">
            <w:pPr>
              <w:cnfStyle w:val="000000000000" w:firstRow="0" w:lastRow="0" w:firstColumn="0" w:lastColumn="0" w:oddVBand="0" w:evenVBand="0" w:oddHBand="0" w:evenHBand="0" w:firstRowFirstColumn="0" w:firstRowLastColumn="0" w:lastRowFirstColumn="0" w:lastRowLastColumn="0"/>
            </w:pPr>
          </w:p>
          <w:p w:rsidR="00F93765" w:rsidRDefault="00F93765" w:rsidP="00F93765">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H</w:t>
            </w:r>
            <w:r w:rsidRPr="003A46FD">
              <w:rPr>
                <w:b/>
              </w:rPr>
              <w:t xml:space="preserve">uisarts en bedrijfsarts </w:t>
            </w:r>
            <w:r>
              <w:rPr>
                <w:b/>
              </w:rPr>
              <w:t>elkaars</w:t>
            </w:r>
            <w:r w:rsidRPr="003A46FD">
              <w:rPr>
                <w:b/>
              </w:rPr>
              <w:t xml:space="preserve"> buddy</w:t>
            </w:r>
            <w:r>
              <w:rPr>
                <w:b/>
              </w:rPr>
              <w:t>?!</w:t>
            </w:r>
          </w:p>
          <w:p w:rsidR="00F93765" w:rsidRDefault="00F93765" w:rsidP="00F93765">
            <w:pPr>
              <w:pStyle w:val="Lijstalinea"/>
              <w:cnfStyle w:val="000000000000" w:firstRow="0" w:lastRow="0" w:firstColumn="0" w:lastColumn="0" w:oddVBand="0" w:evenVBand="0" w:oddHBand="0" w:evenHBand="0" w:firstRowFirstColumn="0" w:firstRowLastColumn="0" w:lastRowFirstColumn="0" w:lastRowLastColumn="0"/>
            </w:pPr>
            <w:r>
              <w:t xml:space="preserve">Doel: Deelnemers horen wat het op kan leveren als je als bedrijfsarts en huisarts gebruik maakt van elkaars kennis. Ze krijgen tips hoe je dit in je eigen praktijk kunt vormgeven. Liesbeth Smit (bedrijfsarts) en Kees de Kock (huisarts) raadplegen elkaar regelmatig over </w:t>
            </w:r>
            <w:proofErr w:type="spellStart"/>
            <w:r>
              <w:t>arbeidsgerelateerde</w:t>
            </w:r>
            <w:proofErr w:type="spellEnd"/>
            <w:r>
              <w:t xml:space="preserve"> casuïstiek. Ze geven een aantal voorbeelden waarin dit overleg meerwaarde biedt. Ook lichten ze toe hoe dit financieel is geregeld. Deelnemers krijgen de gelegenheid om interesse in een dergelijk buddy-schap aan te geven en wellicht te vormen tijdens de bijeenkomst. </w:t>
            </w:r>
          </w:p>
          <w:p w:rsidR="00F93765" w:rsidRDefault="00F93765" w:rsidP="00F93765">
            <w:pPr>
              <w:cnfStyle w:val="000000000000" w:firstRow="0" w:lastRow="0" w:firstColumn="0" w:lastColumn="0" w:oddVBand="0" w:evenVBand="0" w:oddHBand="0" w:evenHBand="0" w:firstRowFirstColumn="0" w:firstRowLastColumn="0" w:lastRowFirstColumn="0" w:lastRowLastColumn="0"/>
            </w:pPr>
          </w:p>
        </w:tc>
      </w:tr>
      <w:tr w:rsidR="00F93765" w:rsidTr="00F9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0" w:type="dxa"/>
          </w:tcPr>
          <w:p w:rsidR="00F93765" w:rsidRPr="00E9130F" w:rsidRDefault="00F93765" w:rsidP="00F93765">
            <w:r>
              <w:lastRenderedPageBreak/>
              <w:t>20.15u-21.00</w:t>
            </w:r>
            <w:r w:rsidRPr="00E9130F">
              <w:t>u</w:t>
            </w:r>
          </w:p>
        </w:tc>
        <w:tc>
          <w:tcPr>
            <w:tcW w:w="7872" w:type="dxa"/>
          </w:tcPr>
          <w:p w:rsidR="00F93765" w:rsidRDefault="00F93765" w:rsidP="00F93765">
            <w:pPr>
              <w:cnfStyle w:val="000000100000" w:firstRow="0" w:lastRow="0" w:firstColumn="0" w:lastColumn="0" w:oddVBand="0" w:evenVBand="0" w:oddHBand="1" w:evenHBand="0" w:firstRowFirstColumn="0" w:firstRowLastColumn="0" w:lastRowFirstColumn="0" w:lastRowLastColumn="0"/>
            </w:pPr>
            <w:r>
              <w:t>Workshopronde 2 (keuze uit bovenstaande 3)</w:t>
            </w:r>
          </w:p>
        </w:tc>
      </w:tr>
      <w:tr w:rsidR="00F93765" w:rsidTr="00F93765">
        <w:tc>
          <w:tcPr>
            <w:cnfStyle w:val="001000000000" w:firstRow="0" w:lastRow="0" w:firstColumn="1" w:lastColumn="0" w:oddVBand="0" w:evenVBand="0" w:oddHBand="0" w:evenHBand="0" w:firstRowFirstColumn="0" w:firstRowLastColumn="0" w:lastRowFirstColumn="0" w:lastRowLastColumn="0"/>
            <w:tcW w:w="1370" w:type="dxa"/>
          </w:tcPr>
          <w:p w:rsidR="00F93765" w:rsidRPr="00E9130F" w:rsidRDefault="00F93765" w:rsidP="00F93765">
            <w:r>
              <w:t>21.00-21.30u</w:t>
            </w:r>
          </w:p>
        </w:tc>
        <w:tc>
          <w:tcPr>
            <w:tcW w:w="7872" w:type="dxa"/>
          </w:tcPr>
          <w:p w:rsidR="00F93765" w:rsidRPr="00E62F7B" w:rsidRDefault="00F93765" w:rsidP="00F93765">
            <w:pPr>
              <w:cnfStyle w:val="000000000000" w:firstRow="0" w:lastRow="0" w:firstColumn="0" w:lastColumn="0" w:oddVBand="0" w:evenVBand="0" w:oddHBand="0" w:evenHBand="0" w:firstRowFirstColumn="0" w:firstRowLastColumn="0" w:lastRowFirstColumn="0" w:lastRowLastColumn="0"/>
              <w:rPr>
                <w:b/>
              </w:rPr>
            </w:pPr>
            <w:proofErr w:type="spellStart"/>
            <w:r w:rsidRPr="00E62F7B">
              <w:rPr>
                <w:b/>
              </w:rPr>
              <w:t>Wrap</w:t>
            </w:r>
            <w:proofErr w:type="spellEnd"/>
            <w:r w:rsidRPr="00E62F7B">
              <w:rPr>
                <w:b/>
              </w:rPr>
              <w:t xml:space="preserve"> up met afspraken voor de korte en lange termijn</w:t>
            </w:r>
          </w:p>
          <w:p w:rsidR="00F93765" w:rsidRDefault="00F93765" w:rsidP="00F93765">
            <w:pPr>
              <w:cnfStyle w:val="000000000000" w:firstRow="0" w:lastRow="0" w:firstColumn="0" w:lastColumn="0" w:oddVBand="0" w:evenVBand="0" w:oddHBand="0" w:evenHBand="0" w:firstRowFirstColumn="0" w:firstRowLastColumn="0" w:lastRowFirstColumn="0" w:lastRowLastColumn="0"/>
            </w:pPr>
            <w:proofErr w:type="spellStart"/>
            <w:r>
              <w:t>Bestuur</w:t>
            </w:r>
            <w:r w:rsidR="004E5D50">
              <w:t>leden</w:t>
            </w:r>
            <w:proofErr w:type="spellEnd"/>
            <w:r>
              <w:t xml:space="preserve"> LHV</w:t>
            </w:r>
            <w:r w:rsidR="004E5D50">
              <w:t>-kring</w:t>
            </w:r>
            <w:r>
              <w:t xml:space="preserve"> en NVAB</w:t>
            </w:r>
            <w:r w:rsidR="004E5D50">
              <w:t>-kring</w:t>
            </w:r>
            <w:r>
              <w:t xml:space="preserve"> schetsen hoe ze dit onderwerp verder willen oppakken</w:t>
            </w:r>
            <w:r w:rsidR="004E5D50">
              <w:t xml:space="preserve">. </w:t>
            </w:r>
            <w:r>
              <w:t xml:space="preserve">In de zaal </w:t>
            </w:r>
            <w:r w:rsidR="004E5D50">
              <w:t xml:space="preserve">worden </w:t>
            </w:r>
            <w:r>
              <w:t xml:space="preserve">een aantal deelnemers </w:t>
            </w:r>
            <w:r w:rsidR="004E5D50">
              <w:t>gevraagd</w:t>
            </w:r>
            <w:r>
              <w:t xml:space="preserve"> wat ze morgen al kunnen </w:t>
            </w:r>
            <w:r w:rsidR="004E5D50">
              <w:t>oppakken</w:t>
            </w:r>
            <w:r>
              <w:t xml:space="preserve">. </w:t>
            </w:r>
          </w:p>
          <w:p w:rsidR="00F93765" w:rsidRDefault="00F93765" w:rsidP="00F93765">
            <w:pPr>
              <w:cnfStyle w:val="000000000000" w:firstRow="0" w:lastRow="0" w:firstColumn="0" w:lastColumn="0" w:oddVBand="0" w:evenVBand="0" w:oddHBand="0" w:evenHBand="0" w:firstRowFirstColumn="0" w:firstRowLastColumn="0" w:lastRowFirstColumn="0" w:lastRowLastColumn="0"/>
            </w:pPr>
          </w:p>
        </w:tc>
      </w:tr>
      <w:tr w:rsidR="00F93765" w:rsidTr="00F9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0" w:type="dxa"/>
          </w:tcPr>
          <w:p w:rsidR="00F93765" w:rsidRDefault="00F93765" w:rsidP="00F93765">
            <w:r>
              <w:t>21.30u</w:t>
            </w:r>
          </w:p>
        </w:tc>
        <w:tc>
          <w:tcPr>
            <w:tcW w:w="7872" w:type="dxa"/>
          </w:tcPr>
          <w:p w:rsidR="00F93765" w:rsidRPr="00E62F7B" w:rsidRDefault="00F93765" w:rsidP="00F93765">
            <w:pPr>
              <w:cnfStyle w:val="000000100000" w:firstRow="0" w:lastRow="0" w:firstColumn="0" w:lastColumn="0" w:oddVBand="0" w:evenVBand="0" w:oddHBand="1" w:evenHBand="0" w:firstRowFirstColumn="0" w:firstRowLastColumn="0" w:lastRowFirstColumn="0" w:lastRowLastColumn="0"/>
              <w:rPr>
                <w:b/>
              </w:rPr>
            </w:pPr>
            <w:r>
              <w:rPr>
                <w:b/>
              </w:rPr>
              <w:t>Gelegenheid tot borrelen</w:t>
            </w:r>
          </w:p>
        </w:tc>
      </w:tr>
    </w:tbl>
    <w:p w:rsidR="00956102" w:rsidRDefault="00956102">
      <w:pPr>
        <w:overflowPunct/>
        <w:autoSpaceDE/>
        <w:autoSpaceDN/>
        <w:adjustRightInd/>
        <w:spacing w:after="200" w:line="276" w:lineRule="auto"/>
        <w:textAlignment w:val="auto"/>
      </w:pPr>
    </w:p>
    <w:p w:rsidR="00E666B0" w:rsidRDefault="00E666B0" w:rsidP="005E6FB9"/>
    <w:p w:rsidR="00E666B0" w:rsidRDefault="00E666B0" w:rsidP="005E6FB9"/>
    <w:sectPr w:rsidR="00E666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4466F"/>
    <w:multiLevelType w:val="hybridMultilevel"/>
    <w:tmpl w:val="4C6C2D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9430456"/>
    <w:multiLevelType w:val="hybridMultilevel"/>
    <w:tmpl w:val="078E1614"/>
    <w:lvl w:ilvl="0" w:tplc="A0F8E36A">
      <w:start w:val="2"/>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EC5466E"/>
    <w:multiLevelType w:val="hybridMultilevel"/>
    <w:tmpl w:val="94C619F4"/>
    <w:lvl w:ilvl="0" w:tplc="C0B2FC2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0C508F"/>
    <w:multiLevelType w:val="hybridMultilevel"/>
    <w:tmpl w:val="EBAE1E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29"/>
    <w:rsid w:val="00087549"/>
    <w:rsid w:val="000C4C41"/>
    <w:rsid w:val="000F7CCB"/>
    <w:rsid w:val="00163BE7"/>
    <w:rsid w:val="001A7B6C"/>
    <w:rsid w:val="00204C43"/>
    <w:rsid w:val="0035420E"/>
    <w:rsid w:val="00362C0B"/>
    <w:rsid w:val="003A3C79"/>
    <w:rsid w:val="003A46FD"/>
    <w:rsid w:val="003A61AA"/>
    <w:rsid w:val="003B1792"/>
    <w:rsid w:val="003D2696"/>
    <w:rsid w:val="0041194B"/>
    <w:rsid w:val="004E5D50"/>
    <w:rsid w:val="00530629"/>
    <w:rsid w:val="005E6FB9"/>
    <w:rsid w:val="005E709D"/>
    <w:rsid w:val="005F1BD3"/>
    <w:rsid w:val="00610D8A"/>
    <w:rsid w:val="00675A0B"/>
    <w:rsid w:val="007223F8"/>
    <w:rsid w:val="00737443"/>
    <w:rsid w:val="0075624E"/>
    <w:rsid w:val="007B04AF"/>
    <w:rsid w:val="007B0C54"/>
    <w:rsid w:val="007B67AD"/>
    <w:rsid w:val="00815BE1"/>
    <w:rsid w:val="00877CBB"/>
    <w:rsid w:val="008A14D7"/>
    <w:rsid w:val="008F023F"/>
    <w:rsid w:val="00956102"/>
    <w:rsid w:val="00A634A0"/>
    <w:rsid w:val="00A75A20"/>
    <w:rsid w:val="00AA06C2"/>
    <w:rsid w:val="00AB413C"/>
    <w:rsid w:val="00B359CC"/>
    <w:rsid w:val="00B57E03"/>
    <w:rsid w:val="00B801C5"/>
    <w:rsid w:val="00BC6436"/>
    <w:rsid w:val="00BF56FC"/>
    <w:rsid w:val="00C67EDD"/>
    <w:rsid w:val="00C800B4"/>
    <w:rsid w:val="00D1276C"/>
    <w:rsid w:val="00D2738E"/>
    <w:rsid w:val="00DA5508"/>
    <w:rsid w:val="00DD187A"/>
    <w:rsid w:val="00E00E46"/>
    <w:rsid w:val="00E62F7B"/>
    <w:rsid w:val="00E666B0"/>
    <w:rsid w:val="00E9130F"/>
    <w:rsid w:val="00EC7DFD"/>
    <w:rsid w:val="00EE05A3"/>
    <w:rsid w:val="00F02E03"/>
    <w:rsid w:val="00F937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A7AA8"/>
  <w15:docId w15:val="{2ED6A73A-C838-408E-BCE6-44E61951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0629"/>
    <w:pPr>
      <w:overflowPunct w:val="0"/>
      <w:autoSpaceDE w:val="0"/>
      <w:autoSpaceDN w:val="0"/>
      <w:adjustRightInd w:val="0"/>
      <w:spacing w:after="0" w:line="240" w:lineRule="atLeast"/>
      <w:textAlignment w:val="baseline"/>
    </w:pPr>
    <w:rPr>
      <w:rFonts w:ascii="Verdana" w:eastAsia="Times New Roman" w:hAnsi="Verdana" w:cs="Times New Roman"/>
      <w:sz w:val="18"/>
      <w:szCs w:val="20"/>
      <w:lang w:eastAsia="nl-NL"/>
    </w:rPr>
  </w:style>
  <w:style w:type="paragraph" w:styleId="Kop2">
    <w:name w:val="heading 2"/>
    <w:basedOn w:val="Standaard"/>
    <w:next w:val="Standaard"/>
    <w:link w:val="Kop2Char"/>
    <w:uiPriority w:val="9"/>
    <w:unhideWhenUsed/>
    <w:qFormat/>
    <w:rsid w:val="00B57E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A3C79"/>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530629"/>
    <w:rPr>
      <w:color w:val="0000FF"/>
      <w:u w:val="single"/>
    </w:rPr>
  </w:style>
  <w:style w:type="paragraph" w:styleId="Lijstalinea">
    <w:name w:val="List Paragraph"/>
    <w:basedOn w:val="Standaard"/>
    <w:uiPriority w:val="34"/>
    <w:qFormat/>
    <w:rsid w:val="00530629"/>
    <w:pPr>
      <w:ind w:left="720"/>
      <w:contextualSpacing/>
    </w:pPr>
  </w:style>
  <w:style w:type="table" w:styleId="Tabelraster">
    <w:name w:val="Table Grid"/>
    <w:basedOn w:val="Standaardtabel"/>
    <w:uiPriority w:val="59"/>
    <w:rsid w:val="00530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B57E03"/>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uiPriority w:val="9"/>
    <w:rsid w:val="003A3C79"/>
    <w:rPr>
      <w:rFonts w:asciiTheme="majorHAnsi" w:eastAsiaTheme="majorEastAsia" w:hAnsiTheme="majorHAnsi" w:cstheme="majorBidi"/>
      <w:b/>
      <w:bCs/>
      <w:color w:val="4F81BD" w:themeColor="accent1"/>
      <w:sz w:val="18"/>
      <w:szCs w:val="20"/>
      <w:lang w:eastAsia="nl-NL"/>
    </w:rPr>
  </w:style>
  <w:style w:type="table" w:styleId="Lichtelijst-accent1">
    <w:name w:val="Light List Accent 1"/>
    <w:basedOn w:val="Standaardtabel"/>
    <w:uiPriority w:val="61"/>
    <w:rsid w:val="00E9130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Verwijzingopmerking">
    <w:name w:val="annotation reference"/>
    <w:basedOn w:val="Standaardalinea-lettertype"/>
    <w:uiPriority w:val="99"/>
    <w:semiHidden/>
    <w:unhideWhenUsed/>
    <w:rsid w:val="005E709D"/>
    <w:rPr>
      <w:sz w:val="16"/>
      <w:szCs w:val="16"/>
    </w:rPr>
  </w:style>
  <w:style w:type="paragraph" w:styleId="Tekstopmerking">
    <w:name w:val="annotation text"/>
    <w:basedOn w:val="Standaard"/>
    <w:link w:val="TekstopmerkingChar"/>
    <w:uiPriority w:val="99"/>
    <w:semiHidden/>
    <w:unhideWhenUsed/>
    <w:rsid w:val="005E709D"/>
    <w:pPr>
      <w:spacing w:line="240" w:lineRule="auto"/>
    </w:pPr>
    <w:rPr>
      <w:sz w:val="20"/>
    </w:rPr>
  </w:style>
  <w:style w:type="character" w:customStyle="1" w:styleId="TekstopmerkingChar">
    <w:name w:val="Tekst opmerking Char"/>
    <w:basedOn w:val="Standaardalinea-lettertype"/>
    <w:link w:val="Tekstopmerking"/>
    <w:uiPriority w:val="99"/>
    <w:semiHidden/>
    <w:rsid w:val="005E709D"/>
    <w:rPr>
      <w:rFonts w:ascii="Verdana" w:eastAsia="Times New Roman"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5E709D"/>
    <w:rPr>
      <w:b/>
      <w:bCs/>
    </w:rPr>
  </w:style>
  <w:style w:type="character" w:customStyle="1" w:styleId="OnderwerpvanopmerkingChar">
    <w:name w:val="Onderwerp van opmerking Char"/>
    <w:basedOn w:val="TekstopmerkingChar"/>
    <w:link w:val="Onderwerpvanopmerking"/>
    <w:uiPriority w:val="99"/>
    <w:semiHidden/>
    <w:rsid w:val="005E709D"/>
    <w:rPr>
      <w:rFonts w:ascii="Verdana" w:eastAsia="Times New Roman" w:hAnsi="Verdana" w:cs="Times New Roman"/>
      <w:b/>
      <w:bCs/>
      <w:sz w:val="20"/>
      <w:szCs w:val="20"/>
      <w:lang w:eastAsia="nl-NL"/>
    </w:rPr>
  </w:style>
  <w:style w:type="paragraph" w:styleId="Ballontekst">
    <w:name w:val="Balloon Text"/>
    <w:basedOn w:val="Standaard"/>
    <w:link w:val="BallontekstChar"/>
    <w:uiPriority w:val="99"/>
    <w:semiHidden/>
    <w:unhideWhenUsed/>
    <w:rsid w:val="005E709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709D"/>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174320">
      <w:bodyDiv w:val="1"/>
      <w:marLeft w:val="0"/>
      <w:marRight w:val="0"/>
      <w:marTop w:val="0"/>
      <w:marBottom w:val="0"/>
      <w:divBdr>
        <w:top w:val="none" w:sz="0" w:space="0" w:color="auto"/>
        <w:left w:val="none" w:sz="0" w:space="0" w:color="auto"/>
        <w:bottom w:val="none" w:sz="0" w:space="0" w:color="auto"/>
        <w:right w:val="none" w:sz="0" w:space="0" w:color="auto"/>
      </w:divBdr>
    </w:div>
    <w:div w:id="824858798">
      <w:bodyDiv w:val="1"/>
      <w:marLeft w:val="0"/>
      <w:marRight w:val="0"/>
      <w:marTop w:val="0"/>
      <w:marBottom w:val="0"/>
      <w:divBdr>
        <w:top w:val="none" w:sz="0" w:space="0" w:color="auto"/>
        <w:left w:val="none" w:sz="0" w:space="0" w:color="auto"/>
        <w:bottom w:val="none" w:sz="0" w:space="0" w:color="auto"/>
        <w:right w:val="none" w:sz="0" w:space="0" w:color="auto"/>
      </w:divBdr>
    </w:div>
    <w:div w:id="102432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4716</Characters>
  <Application>Microsoft Office Word</Application>
  <DocSecurity>4</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SSC-Campus</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Hanneke Oosterveld</dc:creator>
  <cp:lastModifiedBy>Marlo van der Kieboom</cp:lastModifiedBy>
  <cp:revision>2</cp:revision>
  <cp:lastPrinted>2018-07-10T09:10:00Z</cp:lastPrinted>
  <dcterms:created xsi:type="dcterms:W3CDTF">2018-10-17T14:08:00Z</dcterms:created>
  <dcterms:modified xsi:type="dcterms:W3CDTF">2018-10-17T14:08:00Z</dcterms:modified>
</cp:coreProperties>
</file>